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2026-75-20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Kita Raa-Besenbek: Erd-, Beton- und Maurerarbeiten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Kita Raa-Besenbek: Erd-, Beton- und Maurerarbeiten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